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3A" w:rsidRPr="00431086" w:rsidRDefault="00B9293A" w:rsidP="00B9293A">
      <w:pPr>
        <w:ind w:left="284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>25 de Mayo, 2018</w:t>
      </w:r>
    </w:p>
    <w:p w:rsidR="00B9293A" w:rsidRPr="00431086" w:rsidRDefault="00B9293A" w:rsidP="00B9293A">
      <w:pPr>
        <w:ind w:left="284"/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ind w:left="284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 xml:space="preserve">Estimado Alumno, </w:t>
      </w:r>
    </w:p>
    <w:p w:rsidR="00B9293A" w:rsidRPr="00431086" w:rsidRDefault="00B9293A" w:rsidP="00B9293A">
      <w:pPr>
        <w:ind w:left="284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 xml:space="preserve">Ya se acercan las fechas de los exámenes y te mando alguno de información de tu interés. </w:t>
      </w:r>
    </w:p>
    <w:p w:rsidR="00B9293A" w:rsidRPr="00431086" w:rsidRDefault="00B9293A" w:rsidP="00B9293A">
      <w:pPr>
        <w:ind w:left="284"/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ind w:left="284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>En el siguiente enlace a nuestra página web encontrarás:</w:t>
      </w:r>
    </w:p>
    <w:p w:rsidR="00B9293A" w:rsidRPr="00431086" w:rsidRDefault="00B9293A" w:rsidP="00B9293A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 xml:space="preserve">La Guía del Alumnado que recomendamos que leas detenidamente, ya que contiene toda la información que necesitas para venir preparado al examen. (Incluye instrucciones generales, página 11; el formato de las pruebas, páginas 15-17; los criterios de evaluación páginas 28-27; las tablas que usamos para corregir las pruebas de expresión e interacción escrita y oral páginas 37-40). </w:t>
      </w:r>
    </w:p>
    <w:p w:rsidR="00B9293A" w:rsidRPr="00431086" w:rsidRDefault="00B9293A" w:rsidP="00B9293A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 xml:space="preserve">El calendario de las pruebas escritas. Para los alumnos de </w:t>
      </w:r>
      <w:proofErr w:type="gramStart"/>
      <w:r w:rsidRPr="00431086">
        <w:rPr>
          <w:rFonts w:ascii="Calibri" w:hAnsi="Calibri" w:cs="Arial"/>
          <w:sz w:val="24"/>
          <w:szCs w:val="24"/>
        </w:rPr>
        <w:t>Inglés</w:t>
      </w:r>
      <w:proofErr w:type="gramEnd"/>
      <w:r w:rsidRPr="00431086">
        <w:rPr>
          <w:rFonts w:ascii="Calibri" w:hAnsi="Calibri" w:cs="Arial"/>
          <w:sz w:val="24"/>
          <w:szCs w:val="24"/>
        </w:rPr>
        <w:t xml:space="preserve">, en San Roque hacemos el modelo 1 de todos los centros. </w:t>
      </w:r>
    </w:p>
    <w:p w:rsidR="00B9293A" w:rsidRPr="00431086" w:rsidRDefault="00B9293A" w:rsidP="00B9293A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>El horario de las pruebas escritas.</w:t>
      </w:r>
    </w:p>
    <w:p w:rsidR="00B9293A" w:rsidRPr="00431086" w:rsidRDefault="00B9293A" w:rsidP="00B9293A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>El calendario y horario de las pruebas orales (documento adjunto)</w:t>
      </w:r>
    </w:p>
    <w:p w:rsidR="00B9293A" w:rsidRPr="00431086" w:rsidRDefault="00B9293A" w:rsidP="00B9293A">
      <w:pPr>
        <w:pStyle w:val="Prrafodelista"/>
        <w:spacing w:after="0" w:line="240" w:lineRule="auto"/>
        <w:ind w:left="644"/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rPr>
          <w:rFonts w:ascii="Calibri" w:hAnsi="Calibri" w:cs="Arial"/>
          <w:sz w:val="24"/>
          <w:szCs w:val="24"/>
        </w:rPr>
      </w:pPr>
      <w:hyperlink r:id="rId7" w:history="1">
        <w:r w:rsidRPr="00431086">
          <w:rPr>
            <w:rStyle w:val="Hipervnculo"/>
            <w:rFonts w:ascii="Calibri" w:hAnsi="Calibri" w:cs="Arial"/>
            <w:sz w:val="24"/>
            <w:szCs w:val="24"/>
          </w:rPr>
          <w:t>http://www.eoisanroque.es/publicados-fechas-puc/</w:t>
        </w:r>
      </w:hyperlink>
    </w:p>
    <w:p w:rsidR="00B9293A" w:rsidRPr="00431086" w:rsidRDefault="00B9293A" w:rsidP="00B9293A">
      <w:pPr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 xml:space="preserve">Las notas se publicarán el jueves 21 de junio y estarán disponibles a través de la plataforma PASEN. Si no tienes usuario y contraseña de PASEN debes registrarte ahora usando el enlace abajo y comprobar que puedes entrar.  Necesitarás acceso para consultar tus notas. </w:t>
      </w:r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 xml:space="preserve"> </w:t>
      </w:r>
      <w:hyperlink r:id="rId8" w:history="1">
        <w:r w:rsidRPr="00431086">
          <w:rPr>
            <w:rStyle w:val="Hipervnculo"/>
            <w:rFonts w:ascii="Calibri" w:hAnsi="Calibri" w:cs="Arial"/>
            <w:sz w:val="24"/>
            <w:szCs w:val="24"/>
          </w:rPr>
          <w:t>http://portalseneca.ced.junta-andalucia.es/educacion/portalseneca/web/pasen/inicio</w:t>
        </w:r>
      </w:hyperlink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>Los departamentos didácticos estarán disponibles para atender al alumnado libre el viernes 22 de junio de 10:00-11:00h. En esa sesión podrás ver tu examen corregido.</w:t>
      </w:r>
    </w:p>
    <w:p w:rsidR="00B9293A" w:rsidRPr="00431086" w:rsidRDefault="00B9293A" w:rsidP="00B9293A">
      <w:pPr>
        <w:ind w:left="142"/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ind w:left="142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>El Plazo de Reclamación es del 22-25 de junio inclusive y se debe entregar en Secretaría (horario: 10:00-13:00).</w:t>
      </w:r>
    </w:p>
    <w:p w:rsidR="00B9293A" w:rsidRPr="00431086" w:rsidRDefault="00B9293A" w:rsidP="00B9293A">
      <w:pPr>
        <w:ind w:left="142"/>
        <w:rPr>
          <w:rFonts w:ascii="Calibri" w:hAnsi="Calibri" w:cs="Arial"/>
          <w:b/>
          <w:sz w:val="24"/>
          <w:szCs w:val="24"/>
        </w:rPr>
      </w:pPr>
    </w:p>
    <w:p w:rsidR="00B9293A" w:rsidRPr="00431086" w:rsidRDefault="00B9293A" w:rsidP="00B9293A">
      <w:pPr>
        <w:ind w:left="142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 xml:space="preserve">En el caso de suspender alguna destreza, debes presentarte a esa parte en septiembre.  El calendario de los escritos está en el documento adjunto y la convocatoria de orales se publicará en la web del centro la primera semana de julio. </w:t>
      </w:r>
    </w:p>
    <w:p w:rsidR="00B9293A" w:rsidRPr="00431086" w:rsidRDefault="00B9293A" w:rsidP="00B9293A">
      <w:pPr>
        <w:ind w:left="142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B9293A" w:rsidRPr="00431086" w:rsidRDefault="00B9293A" w:rsidP="00B9293A">
      <w:pPr>
        <w:ind w:left="142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lastRenderedPageBreak/>
        <w:t xml:space="preserve">Te dejo un enlace a la Web de la Consejería con modelos de pruebas de otros años por si quieres practicar: </w:t>
      </w:r>
      <w:hyperlink r:id="rId9" w:history="1">
        <w:r w:rsidRPr="00431086">
          <w:rPr>
            <w:rStyle w:val="Hipervnculo"/>
            <w:rFonts w:ascii="Calibri" w:hAnsi="Calibri" w:cs="Arial"/>
            <w:sz w:val="24"/>
            <w:szCs w:val="24"/>
          </w:rPr>
          <w:t>http://portals.ced.junta-andalucia.es/educacion/portals/web/educacion-permanente/pruebas-certificacion/modelos</w:t>
        </w:r>
      </w:hyperlink>
    </w:p>
    <w:p w:rsidR="00B9293A" w:rsidRPr="00431086" w:rsidRDefault="00B9293A" w:rsidP="00B9293A">
      <w:pPr>
        <w:ind w:left="142"/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 xml:space="preserve"> No olvides traer tu DNI el día del examen y el resguardo de matrícula. </w:t>
      </w:r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 xml:space="preserve">Te deseamos mucha suerte. </w:t>
      </w:r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</w:p>
    <w:p w:rsidR="00B9293A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 xml:space="preserve">Un saludo, </w:t>
      </w:r>
    </w:p>
    <w:p w:rsidR="00B9293A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  <w:r w:rsidRPr="00431086">
        <w:rPr>
          <w:rFonts w:ascii="Calibri" w:hAnsi="Calibri" w:cs="Arial"/>
          <w:sz w:val="24"/>
          <w:szCs w:val="24"/>
        </w:rPr>
        <w:t xml:space="preserve">Ruth </w:t>
      </w:r>
      <w:proofErr w:type="spellStart"/>
      <w:r w:rsidRPr="00431086">
        <w:rPr>
          <w:rFonts w:ascii="Calibri" w:hAnsi="Calibri" w:cs="Arial"/>
          <w:sz w:val="24"/>
          <w:szCs w:val="24"/>
        </w:rPr>
        <w:t>Pattison</w:t>
      </w:r>
      <w:proofErr w:type="spellEnd"/>
      <w:r w:rsidRPr="00431086">
        <w:rPr>
          <w:rFonts w:ascii="Calibri" w:hAnsi="Calibri" w:cs="Arial"/>
          <w:sz w:val="24"/>
          <w:szCs w:val="24"/>
        </w:rPr>
        <w:t xml:space="preserve">, </w:t>
      </w:r>
    </w:p>
    <w:p w:rsidR="00B9293A" w:rsidRPr="00431086" w:rsidRDefault="00B9293A" w:rsidP="00B9293A">
      <w:pPr>
        <w:pStyle w:val="Prrafodelista"/>
        <w:spacing w:after="0" w:line="240" w:lineRule="auto"/>
        <w:ind w:left="142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Jefa de Estudios.</w:t>
      </w:r>
    </w:p>
    <w:p w:rsidR="000C772C" w:rsidRPr="007202E4" w:rsidRDefault="000C772C" w:rsidP="007202E4">
      <w:pPr>
        <w:tabs>
          <w:tab w:val="left" w:pos="3828"/>
        </w:tabs>
        <w:rPr>
          <w:rFonts w:ascii="Arial" w:hAnsi="Arial" w:cs="Arial"/>
          <w:b/>
          <w:bCs/>
          <w:sz w:val="24"/>
          <w:szCs w:val="24"/>
        </w:rPr>
      </w:pPr>
    </w:p>
    <w:sectPr w:rsidR="000C772C" w:rsidRPr="007202E4" w:rsidSect="00AB6A2E">
      <w:headerReference w:type="default" r:id="rId10"/>
      <w:footerReference w:type="default" r:id="rId11"/>
      <w:headerReference w:type="first" r:id="rId12"/>
      <w:pgSz w:w="11906" w:h="16838" w:code="9"/>
      <w:pgMar w:top="1678" w:right="1134" w:bottom="794" w:left="1418" w:header="96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BE" w:rsidRDefault="008813BE">
      <w:r>
        <w:separator/>
      </w:r>
    </w:p>
  </w:endnote>
  <w:endnote w:type="continuationSeparator" w:id="0">
    <w:p w:rsidR="008813BE" w:rsidRDefault="0088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Eras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CB" w:rsidRPr="00BE5DC7" w:rsidRDefault="008813BE" w:rsidP="00A854CB">
    <w:pPr>
      <w:pStyle w:val="Piedepgina"/>
      <w:tabs>
        <w:tab w:val="left" w:pos="4253"/>
      </w:tabs>
      <w:spacing w:before="0"/>
      <w:ind w:left="-1077" w:right="-839"/>
      <w:rPr>
        <w:rFonts w:ascii="NewsGotT" w:hAnsi="NewsGotT"/>
        <w:b w:val="0"/>
        <w:color w:val="339966"/>
        <w:sz w:val="16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70.9pt;margin-top:-100.75pt;width:74.25pt;height:129.1pt;z-index:251658752" o:allowincell="f">
          <v:imagedata r:id="rId1" o:title="" gain="19661f" blacklevel="22938f"/>
          <w10:wrap type="topAndBottom"/>
        </v:shape>
        <o:OLEObject Type="Embed" ProgID="PBrush" ShapeID="_x0000_s2054" DrawAspect="Content" ObjectID="_1589104287" r:id="rId2"/>
      </w:object>
    </w:r>
    <w:r w:rsidR="00605300">
      <w:rPr>
        <w:rFonts w:ascii="NewsGotT" w:hAnsi="NewsGotT"/>
        <w:b w:val="0"/>
        <w:sz w:val="16"/>
      </w:rPr>
      <w:tab/>
    </w:r>
    <w:r w:rsidR="00605300" w:rsidRPr="00BE5DC7">
      <w:rPr>
        <w:rFonts w:ascii="NewsGotT" w:hAnsi="NewsGotT"/>
        <w:b w:val="0"/>
        <w:color w:val="339966"/>
        <w:sz w:val="16"/>
      </w:rPr>
      <w:t>Complejo Municipal Diego Salinas. Pabellón A, 2ª Planta</w:t>
    </w:r>
    <w:r w:rsidR="00A854CB">
      <w:rPr>
        <w:rFonts w:ascii="NewsGotT" w:hAnsi="NewsGotT"/>
        <w:b w:val="0"/>
        <w:color w:val="339966"/>
        <w:sz w:val="16"/>
      </w:rPr>
      <w:t xml:space="preserve">, </w:t>
    </w:r>
    <w:r w:rsidR="00A854CB" w:rsidRPr="00BE5DC7">
      <w:rPr>
        <w:rFonts w:ascii="NewsGotT" w:hAnsi="NewsGotT"/>
        <w:b w:val="0"/>
        <w:color w:val="339966"/>
        <w:sz w:val="16"/>
      </w:rPr>
      <w:t>11360</w:t>
    </w:r>
    <w:r w:rsidR="00A854CB">
      <w:rPr>
        <w:rFonts w:ascii="NewsGotT" w:hAnsi="NewsGotT"/>
        <w:b w:val="0"/>
        <w:color w:val="339966"/>
        <w:sz w:val="16"/>
      </w:rPr>
      <w:t>,</w:t>
    </w:r>
    <w:r w:rsidR="00A854CB" w:rsidRPr="00BE5DC7">
      <w:rPr>
        <w:rFonts w:ascii="NewsGotT" w:hAnsi="NewsGotT"/>
        <w:b w:val="0"/>
        <w:color w:val="339966"/>
        <w:sz w:val="16"/>
      </w:rPr>
      <w:t xml:space="preserve"> San Roque. Cádiz</w:t>
    </w:r>
  </w:p>
  <w:p w:rsidR="00A854CB" w:rsidRDefault="00605300">
    <w:pPr>
      <w:pStyle w:val="Piedepgina"/>
      <w:tabs>
        <w:tab w:val="left" w:pos="4253"/>
      </w:tabs>
      <w:spacing w:before="0"/>
      <w:ind w:left="-1077" w:right="-839"/>
      <w:rPr>
        <w:rFonts w:ascii="NewsGotT" w:hAnsi="NewsGotT"/>
        <w:b w:val="0"/>
        <w:color w:val="339966"/>
        <w:sz w:val="16"/>
      </w:rPr>
    </w:pPr>
    <w:r w:rsidRPr="00BE5DC7">
      <w:rPr>
        <w:rFonts w:ascii="NewsGotT" w:hAnsi="NewsGotT"/>
        <w:b w:val="0"/>
        <w:color w:val="339966"/>
        <w:sz w:val="16"/>
      </w:rPr>
      <w:tab/>
    </w:r>
    <w:proofErr w:type="spellStart"/>
    <w:r w:rsidRPr="00BE5DC7">
      <w:rPr>
        <w:rFonts w:ascii="NewsGotT" w:hAnsi="NewsGotT"/>
        <w:b w:val="0"/>
        <w:color w:val="339966"/>
        <w:sz w:val="16"/>
      </w:rPr>
      <w:t>Tlf</w:t>
    </w:r>
    <w:proofErr w:type="spellEnd"/>
    <w:r w:rsidRPr="00BE5DC7">
      <w:rPr>
        <w:rFonts w:ascii="NewsGotT" w:hAnsi="NewsGotT"/>
        <w:b w:val="0"/>
        <w:color w:val="339966"/>
        <w:sz w:val="16"/>
      </w:rPr>
      <w:t xml:space="preserve">.: 956781082  </w:t>
    </w:r>
  </w:p>
  <w:p w:rsidR="00605300" w:rsidRPr="00A854CB" w:rsidRDefault="00A854CB">
    <w:pPr>
      <w:pStyle w:val="Piedepgina"/>
      <w:tabs>
        <w:tab w:val="left" w:pos="4253"/>
      </w:tabs>
      <w:spacing w:before="0"/>
      <w:ind w:left="-1077" w:right="-839"/>
      <w:rPr>
        <w:rFonts w:ascii="NewsGotT" w:hAnsi="NewsGotT"/>
        <w:b w:val="0"/>
        <w:color w:val="008000"/>
        <w:sz w:val="16"/>
        <w:lang w:val="en-US"/>
      </w:rPr>
    </w:pPr>
    <w:r>
      <w:rPr>
        <w:rFonts w:ascii="NewsGotT" w:hAnsi="NewsGotT"/>
        <w:b w:val="0"/>
        <w:color w:val="339966"/>
        <w:sz w:val="16"/>
      </w:rPr>
      <w:tab/>
    </w:r>
    <w:r>
      <w:rPr>
        <w:rFonts w:ascii="NewsGotT" w:hAnsi="NewsGotT"/>
        <w:b w:val="0"/>
        <w:color w:val="339966"/>
        <w:sz w:val="16"/>
      </w:rPr>
      <w:tab/>
    </w:r>
    <w:r>
      <w:rPr>
        <w:rFonts w:ascii="NewsGotT" w:hAnsi="NewsGotT"/>
        <w:b w:val="0"/>
        <w:color w:val="339966"/>
        <w:sz w:val="16"/>
        <w:lang w:val="en-US"/>
      </w:rPr>
      <w:t>E</w:t>
    </w:r>
    <w:r w:rsidR="00605300" w:rsidRPr="00A854CB">
      <w:rPr>
        <w:rFonts w:ascii="NewsGotT" w:hAnsi="NewsGotT"/>
        <w:b w:val="0"/>
        <w:color w:val="339966"/>
        <w:sz w:val="16"/>
        <w:lang w:val="en-US"/>
      </w:rPr>
      <w:t xml:space="preserve">mail: </w:t>
    </w:r>
    <w:r w:rsidRPr="00A854CB">
      <w:rPr>
        <w:rFonts w:ascii="NewsGotT" w:hAnsi="NewsGotT"/>
        <w:b w:val="0"/>
        <w:color w:val="339966"/>
        <w:sz w:val="16"/>
        <w:lang w:val="en-US"/>
      </w:rPr>
      <w:t>11700081.edu@juntadeandalucia.es</w:t>
    </w:r>
  </w:p>
  <w:p w:rsidR="00605300" w:rsidRPr="00A854CB" w:rsidRDefault="00605300">
    <w:pPr>
      <w:pStyle w:val="Piedepgina"/>
      <w:tabs>
        <w:tab w:val="left" w:pos="4253"/>
      </w:tabs>
      <w:spacing w:before="0"/>
      <w:ind w:left="-1077" w:right="-839"/>
      <w:rPr>
        <w:rFonts w:ascii="NewsGotT" w:hAnsi="NewsGotT"/>
        <w:b w:val="0"/>
        <w:color w:val="00800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BE" w:rsidRDefault="008813BE">
      <w:r>
        <w:separator/>
      </w:r>
    </w:p>
  </w:footnote>
  <w:footnote w:type="continuationSeparator" w:id="0">
    <w:p w:rsidR="008813BE" w:rsidRDefault="00881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00" w:rsidRDefault="00605300">
    <w:pPr>
      <w:pStyle w:val="Remite"/>
      <w:framePr w:w="5480" w:h="718" w:wrap="notBeside" w:hAnchor="page" w:x="5617" w:y="1153"/>
      <w:ind w:left="-7088" w:right="-77" w:firstLine="7088"/>
      <w:rPr>
        <w:rFonts w:ascii="Eras Bk BT" w:hAnsi="Eras Bk BT"/>
        <w:b/>
        <w:color w:val="008000"/>
        <w:sz w:val="24"/>
      </w:rPr>
    </w:pPr>
    <w:r>
      <w:rPr>
        <w:rFonts w:ascii="Eras Bk BT" w:hAnsi="Eras Bk BT"/>
        <w:b/>
        <w:color w:val="008000"/>
        <w:sz w:val="24"/>
      </w:rPr>
      <w:t xml:space="preserve">CONSEJERÍA DE EDUCACIÓN </w:t>
    </w:r>
  </w:p>
  <w:p w:rsidR="00605300" w:rsidRDefault="00605300">
    <w:pPr>
      <w:pStyle w:val="Remite"/>
      <w:framePr w:w="5480" w:h="718" w:wrap="notBeside" w:hAnchor="page" w:x="5617" w:y="1153"/>
      <w:ind w:left="-7088" w:right="-77" w:firstLine="7088"/>
      <w:rPr>
        <w:rFonts w:ascii="Eras Demi ITC" w:hAnsi="Eras Demi ITC"/>
        <w:b/>
        <w:color w:val="008000"/>
        <w:sz w:val="22"/>
      </w:rPr>
    </w:pPr>
    <w:r>
      <w:rPr>
        <w:rFonts w:ascii="Eras Demi ITC" w:hAnsi="Eras Demi ITC"/>
        <w:b/>
        <w:color w:val="008000"/>
        <w:sz w:val="22"/>
      </w:rPr>
      <w:t>Escuela Oficial de Idiomas de San Roque</w:t>
    </w:r>
  </w:p>
  <w:p w:rsidR="00605300" w:rsidRDefault="00605300">
    <w:pPr>
      <w:pStyle w:val="Remite"/>
      <w:framePr w:w="5480" w:h="718" w:wrap="notBeside" w:hAnchor="page" w:x="5617" w:y="1153"/>
      <w:ind w:left="-7088" w:right="-77" w:firstLine="7088"/>
      <w:rPr>
        <w:rFonts w:ascii="Eras Demi ITC" w:hAnsi="Eras Demi ITC"/>
        <w:b/>
        <w:color w:val="008000"/>
        <w:sz w:val="22"/>
      </w:rPr>
    </w:pPr>
  </w:p>
  <w:p w:rsidR="00605300" w:rsidRDefault="008813BE">
    <w:pPr>
      <w:pStyle w:val="Encabezado"/>
      <w:tabs>
        <w:tab w:val="left" w:pos="4253"/>
      </w:tabs>
      <w:ind w:left="0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4pt;margin-top:6.45pt;width:152pt;height:16pt;z-index:251659776;visibility:visible;mso-wrap-edited:f" o:allowincell="f">
          <v:imagedata r:id="rId1" o:title=""/>
          <w10:wrap type="topAndBottom"/>
        </v:shape>
        <o:OLEObject Type="Embed" ProgID="Word.Picture.8" ShapeID="_x0000_s2056" DrawAspect="Content" ObjectID="_1589104286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00" w:rsidRDefault="00605300">
    <w:pPr>
      <w:pStyle w:val="Remite"/>
      <w:framePr w:w="5306" w:h="718" w:wrap="notBeside" w:hAnchor="page" w:x="5473" w:y="1009"/>
      <w:ind w:left="-7088" w:firstLine="7088"/>
      <w:rPr>
        <w:rFonts w:ascii="Eras Bk BT" w:hAnsi="Eras Bk BT"/>
        <w:b/>
        <w:sz w:val="22"/>
      </w:rPr>
    </w:pPr>
    <w:r>
      <w:rPr>
        <w:rFonts w:ascii="Eras Bk BT" w:hAnsi="Eras Bk BT"/>
        <w:b/>
        <w:sz w:val="22"/>
      </w:rPr>
      <w:t xml:space="preserve">CONSEJERÍA DE </w:t>
    </w:r>
  </w:p>
  <w:p w:rsidR="00605300" w:rsidRDefault="00605300">
    <w:pPr>
      <w:pStyle w:val="Remite"/>
      <w:framePr w:w="5306" w:h="718" w:wrap="notBeside" w:hAnchor="page" w:x="5473" w:y="1009"/>
      <w:ind w:left="-7088" w:firstLine="7088"/>
      <w:rPr>
        <w:rFonts w:ascii="Eras Md BT" w:hAnsi="Eras Md BT"/>
        <w:b/>
        <w:sz w:val="18"/>
      </w:rPr>
    </w:pPr>
    <w:r>
      <w:rPr>
        <w:rFonts w:ascii="Eras Md BT" w:hAnsi="Eras Md BT"/>
        <w:b/>
        <w:sz w:val="18"/>
      </w:rPr>
      <w:t xml:space="preserve">Dirección General de </w:t>
    </w:r>
  </w:p>
  <w:p w:rsidR="00605300" w:rsidRDefault="00D30677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-36830</wp:posOffset>
          </wp:positionH>
          <wp:positionV relativeFrom="paragraph">
            <wp:posOffset>-64135</wp:posOffset>
          </wp:positionV>
          <wp:extent cx="1930400" cy="203200"/>
          <wp:effectExtent l="19050" t="0" r="0" b="0"/>
          <wp:wrapTopAndBottom/>
          <wp:docPr id="3" name="Imagen 3" descr="logoI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column">
            <wp:posOffset>5407660</wp:posOffset>
          </wp:positionH>
          <wp:positionV relativeFrom="paragraph">
            <wp:posOffset>8648065</wp:posOffset>
          </wp:positionV>
          <wp:extent cx="504190" cy="1028700"/>
          <wp:effectExtent l="19050" t="0" r="0" b="0"/>
          <wp:wrapNone/>
          <wp:docPr id="2" name="Imagen 2" descr="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x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8057515</wp:posOffset>
          </wp:positionV>
          <wp:extent cx="939800" cy="1663700"/>
          <wp:effectExtent l="19050" t="0" r="0" b="0"/>
          <wp:wrapNone/>
          <wp:docPr id="1" name="Imagen 1" descr="simbI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mbIBN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18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166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41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E83C7E"/>
    <w:multiLevelType w:val="hybridMultilevel"/>
    <w:tmpl w:val="DFA2CF72"/>
    <w:lvl w:ilvl="0" w:tplc="2264C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0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6A"/>
    <w:rsid w:val="000167BD"/>
    <w:rsid w:val="000C772C"/>
    <w:rsid w:val="0010110B"/>
    <w:rsid w:val="001511AF"/>
    <w:rsid w:val="00175783"/>
    <w:rsid w:val="0019070B"/>
    <w:rsid w:val="001A4EFD"/>
    <w:rsid w:val="001C577B"/>
    <w:rsid w:val="002015D1"/>
    <w:rsid w:val="00250E44"/>
    <w:rsid w:val="00291E40"/>
    <w:rsid w:val="00294C0D"/>
    <w:rsid w:val="002B3F1C"/>
    <w:rsid w:val="002E2ABD"/>
    <w:rsid w:val="002E5FEA"/>
    <w:rsid w:val="00375F40"/>
    <w:rsid w:val="00394C05"/>
    <w:rsid w:val="00396CE8"/>
    <w:rsid w:val="004035CF"/>
    <w:rsid w:val="00466EDA"/>
    <w:rsid w:val="004A4E13"/>
    <w:rsid w:val="004B4098"/>
    <w:rsid w:val="00564D84"/>
    <w:rsid w:val="00587627"/>
    <w:rsid w:val="005A791A"/>
    <w:rsid w:val="005B439D"/>
    <w:rsid w:val="005C2947"/>
    <w:rsid w:val="005E25BA"/>
    <w:rsid w:val="0060527C"/>
    <w:rsid w:val="00605300"/>
    <w:rsid w:val="006406EC"/>
    <w:rsid w:val="006466A7"/>
    <w:rsid w:val="006E09F5"/>
    <w:rsid w:val="00707306"/>
    <w:rsid w:val="00715C6C"/>
    <w:rsid w:val="007202E4"/>
    <w:rsid w:val="0073174A"/>
    <w:rsid w:val="00791F8E"/>
    <w:rsid w:val="007C5F5B"/>
    <w:rsid w:val="00862007"/>
    <w:rsid w:val="008813BE"/>
    <w:rsid w:val="008824E4"/>
    <w:rsid w:val="008F5874"/>
    <w:rsid w:val="00A854CB"/>
    <w:rsid w:val="00AB6A2E"/>
    <w:rsid w:val="00AD0977"/>
    <w:rsid w:val="00B047AE"/>
    <w:rsid w:val="00B07F42"/>
    <w:rsid w:val="00B1366A"/>
    <w:rsid w:val="00B175AB"/>
    <w:rsid w:val="00B9293A"/>
    <w:rsid w:val="00BC42EB"/>
    <w:rsid w:val="00BE40BD"/>
    <w:rsid w:val="00BE5DC7"/>
    <w:rsid w:val="00C263A0"/>
    <w:rsid w:val="00C43FB2"/>
    <w:rsid w:val="00CE1C28"/>
    <w:rsid w:val="00D30677"/>
    <w:rsid w:val="00D932CA"/>
    <w:rsid w:val="00DA68AE"/>
    <w:rsid w:val="00E35DF6"/>
    <w:rsid w:val="00E70FFF"/>
    <w:rsid w:val="00E85684"/>
    <w:rsid w:val="00E9527E"/>
    <w:rsid w:val="00EB7B76"/>
    <w:rsid w:val="00EE7437"/>
    <w:rsid w:val="00F324A0"/>
    <w:rsid w:val="00F537A7"/>
    <w:rsid w:val="00F57909"/>
    <w:rsid w:val="00F92812"/>
    <w:rsid w:val="00F967A4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1F8FF331-3298-486A-B24B-552FA57D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2E"/>
  </w:style>
  <w:style w:type="paragraph" w:styleId="Ttulo1">
    <w:name w:val="heading 1"/>
    <w:basedOn w:val="Normal"/>
    <w:next w:val="Textoindependiente"/>
    <w:qFormat/>
    <w:rsid w:val="00AB6A2E"/>
    <w:pPr>
      <w:keepNext/>
      <w:keepLines/>
      <w:spacing w:line="533" w:lineRule="auto"/>
      <w:ind w:left="840" w:right="-240"/>
      <w:outlineLvl w:val="0"/>
    </w:pPr>
    <w:rPr>
      <w:rFonts w:ascii="Arial" w:hAnsi="Arial"/>
      <w:b/>
      <w:spacing w:val="-10"/>
      <w:kern w:val="28"/>
    </w:rPr>
  </w:style>
  <w:style w:type="paragraph" w:styleId="Ttulo2">
    <w:name w:val="heading 2"/>
    <w:basedOn w:val="Normal"/>
    <w:next w:val="Textoindependiente"/>
    <w:qFormat/>
    <w:rsid w:val="00AB6A2E"/>
    <w:pPr>
      <w:keepNext/>
      <w:keepLines/>
      <w:spacing w:line="533" w:lineRule="auto"/>
      <w:ind w:left="840" w:right="-240"/>
      <w:outlineLvl w:val="1"/>
    </w:pPr>
    <w:rPr>
      <w:rFonts w:ascii="Arial" w:hAnsi="Arial"/>
      <w:b/>
      <w:spacing w:val="-10"/>
      <w:kern w:val="28"/>
      <w:sz w:val="18"/>
    </w:rPr>
  </w:style>
  <w:style w:type="paragraph" w:styleId="Ttulo3">
    <w:name w:val="heading 3"/>
    <w:basedOn w:val="Normal"/>
    <w:next w:val="Textoindependiente"/>
    <w:qFormat/>
    <w:rsid w:val="00AB6A2E"/>
    <w:pPr>
      <w:keepNext/>
      <w:keepLines/>
      <w:spacing w:line="533" w:lineRule="auto"/>
      <w:ind w:left="840" w:right="-240"/>
      <w:outlineLvl w:val="2"/>
    </w:pPr>
    <w:rPr>
      <w:rFonts w:ascii="Arial" w:hAnsi="Arial"/>
      <w:spacing w:val="-5"/>
      <w:kern w:val="28"/>
      <w:sz w:val="18"/>
    </w:rPr>
  </w:style>
  <w:style w:type="paragraph" w:styleId="Ttulo4">
    <w:name w:val="heading 4"/>
    <w:basedOn w:val="Normal"/>
    <w:next w:val="Textoindependiente"/>
    <w:qFormat/>
    <w:rsid w:val="00AB6A2E"/>
    <w:pPr>
      <w:keepNext/>
      <w:keepLines/>
      <w:spacing w:line="533" w:lineRule="auto"/>
      <w:ind w:left="840" w:right="-240"/>
      <w:outlineLvl w:val="3"/>
    </w:pPr>
    <w:rPr>
      <w:i/>
      <w:spacing w:val="-2"/>
      <w:kern w:val="28"/>
    </w:rPr>
  </w:style>
  <w:style w:type="paragraph" w:styleId="Ttulo5">
    <w:name w:val="heading 5"/>
    <w:basedOn w:val="Normal"/>
    <w:next w:val="Textoindependiente"/>
    <w:qFormat/>
    <w:rsid w:val="00AB6A2E"/>
    <w:pPr>
      <w:keepNext/>
      <w:keepLines/>
      <w:spacing w:line="533" w:lineRule="auto"/>
      <w:ind w:left="840" w:right="-240"/>
      <w:outlineLvl w:val="4"/>
    </w:pPr>
    <w:rPr>
      <w:b/>
      <w:i/>
      <w:spacing w:val="-2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Rtulodeencabezadodemensaje">
    <w:name w:val="Rótulo de encabezado de mensaje"/>
    <w:rsid w:val="00AB6A2E"/>
    <w:rPr>
      <w:rFonts w:ascii="Arial" w:hAnsi="Arial"/>
      <w:b/>
      <w:spacing w:val="-4"/>
      <w:sz w:val="18"/>
    </w:rPr>
  </w:style>
  <w:style w:type="character" w:styleId="nfasis">
    <w:name w:val="Emphasis"/>
    <w:qFormat/>
    <w:rsid w:val="00AB6A2E"/>
    <w:rPr>
      <w:rFonts w:ascii="Arial" w:hAnsi="Arial"/>
      <w:b/>
      <w:spacing w:val="-10"/>
      <w:sz w:val="18"/>
    </w:rPr>
  </w:style>
  <w:style w:type="paragraph" w:customStyle="1" w:styleId="Casillasdeverificacin">
    <w:name w:val="Casillas de verificación"/>
    <w:basedOn w:val="Normal"/>
    <w:rsid w:val="00AB6A2E"/>
    <w:pPr>
      <w:spacing w:before="360" w:after="360"/>
    </w:pPr>
  </w:style>
  <w:style w:type="paragraph" w:customStyle="1" w:styleId="Encabezadodefax">
    <w:name w:val="Encabezado de fax"/>
    <w:basedOn w:val="Normal"/>
    <w:rsid w:val="00AB6A2E"/>
    <w:pPr>
      <w:spacing w:before="240" w:after="60"/>
    </w:pPr>
  </w:style>
  <w:style w:type="paragraph" w:styleId="Textoindependiente">
    <w:name w:val="Body Text"/>
    <w:basedOn w:val="Normal"/>
    <w:rsid w:val="00AB6A2E"/>
    <w:pPr>
      <w:spacing w:line="533" w:lineRule="auto"/>
      <w:ind w:left="840" w:right="-120"/>
    </w:pPr>
  </w:style>
  <w:style w:type="paragraph" w:customStyle="1" w:styleId="Ttulodeldocumento">
    <w:name w:val="Título del documento"/>
    <w:next w:val="Normal"/>
    <w:rsid w:val="00AB6A2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Remite">
    <w:name w:val="Remite"/>
    <w:basedOn w:val="Normal"/>
    <w:rsid w:val="00AB6A2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tipo">
    <w:name w:val="Logotipo"/>
    <w:basedOn w:val="Normal"/>
    <w:rsid w:val="00AB6A2E"/>
  </w:style>
  <w:style w:type="paragraph" w:customStyle="1" w:styleId="Eslogan">
    <w:name w:val="Eslogan"/>
    <w:basedOn w:val="Normal"/>
    <w:rsid w:val="00AB6A2E"/>
    <w:pPr>
      <w:framePr w:w="5170" w:h="1407" w:hRule="exact" w:hSpace="187" w:vSpace="187" w:wrap="around" w:vAnchor="page" w:hAnchor="page" w:x="966" w:y="14401" w:anchorLock="1"/>
    </w:pPr>
    <w:rPr>
      <w:rFonts w:ascii="Impact" w:hAnsi="Impact"/>
      <w:caps/>
      <w:color w:val="FFFFFF"/>
      <w:spacing w:val="20"/>
      <w:position w:val="12"/>
      <w:sz w:val="48"/>
    </w:rPr>
  </w:style>
  <w:style w:type="character" w:customStyle="1" w:styleId="Casilladeverificacin">
    <w:name w:val="Casilla de verificación"/>
    <w:rsid w:val="00AB6A2E"/>
    <w:rPr>
      <w:spacing w:val="0"/>
      <w:sz w:val="22"/>
    </w:rPr>
  </w:style>
  <w:style w:type="paragraph" w:customStyle="1" w:styleId="Organizacin">
    <w:name w:val="Organización"/>
    <w:basedOn w:val="Normal"/>
    <w:rsid w:val="00AB6A2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Encabezado-base">
    <w:name w:val="Encabezado - base"/>
    <w:basedOn w:val="Normal"/>
    <w:rsid w:val="00AB6A2E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rsid w:val="00AB6A2E"/>
    <w:pPr>
      <w:spacing w:before="420"/>
    </w:pPr>
    <w:rPr>
      <w:b/>
    </w:rPr>
  </w:style>
  <w:style w:type="paragraph" w:styleId="Encabezado">
    <w:name w:val="header"/>
    <w:basedOn w:val="Encabezado-base"/>
    <w:rsid w:val="00AB6A2E"/>
    <w:pPr>
      <w:tabs>
        <w:tab w:val="right" w:pos="9720"/>
      </w:tabs>
      <w:ind w:right="-1080"/>
    </w:pPr>
    <w:rPr>
      <w:rFonts w:ascii="Times New Roman" w:hAnsi="Times New Roman"/>
      <w:i/>
    </w:rPr>
  </w:style>
  <w:style w:type="paragraph" w:customStyle="1" w:styleId="Ttulo-base">
    <w:name w:val="Título - base"/>
    <w:basedOn w:val="Normal"/>
    <w:next w:val="Textoindependiente"/>
    <w:rsid w:val="00AB6A2E"/>
    <w:pPr>
      <w:keepNext/>
      <w:keepLines/>
      <w:spacing w:line="533" w:lineRule="auto"/>
      <w:ind w:left="840" w:right="-240"/>
    </w:pPr>
    <w:rPr>
      <w:rFonts w:ascii="Arial" w:hAnsi="Arial"/>
      <w:spacing w:val="-10"/>
      <w:kern w:val="28"/>
    </w:rPr>
  </w:style>
  <w:style w:type="paragraph" w:styleId="Encabezadodemensaje">
    <w:name w:val="Message Header"/>
    <w:basedOn w:val="Textoindependiente"/>
    <w:rsid w:val="00AB6A2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"/>
    <w:next w:val="Encabezadodemensaje"/>
    <w:rsid w:val="00AB6A2E"/>
  </w:style>
  <w:style w:type="paragraph" w:customStyle="1" w:styleId="Encabezadodemensaje-ltima">
    <w:name w:val="Encabezado de mensaje - última"/>
    <w:basedOn w:val="Encabezadodemensaje"/>
    <w:next w:val="Textoindependiente"/>
    <w:rsid w:val="00AB6A2E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Sangranormal">
    <w:name w:val="Normal Indent"/>
    <w:basedOn w:val="Normal"/>
    <w:rsid w:val="00AB6A2E"/>
    <w:pPr>
      <w:ind w:left="1440" w:right="-240"/>
    </w:pPr>
  </w:style>
  <w:style w:type="character" w:styleId="Nmerodepgina">
    <w:name w:val="page number"/>
    <w:rsid w:val="00AB6A2E"/>
    <w:rPr>
      <w:rFonts w:ascii="Times New Roman" w:hAnsi="Times New Roman"/>
      <w:i/>
      <w:sz w:val="20"/>
      <w:vertAlign w:val="baseline"/>
    </w:rPr>
  </w:style>
  <w:style w:type="paragraph" w:customStyle="1" w:styleId="Firmanombre">
    <w:name w:val="Firma nombre"/>
    <w:basedOn w:val="Normal"/>
    <w:next w:val="Normal"/>
    <w:rsid w:val="00AB6A2E"/>
    <w:pPr>
      <w:keepNext/>
      <w:keepLines/>
      <w:spacing w:before="660"/>
      <w:ind w:left="840" w:right="-120"/>
    </w:pPr>
  </w:style>
  <w:style w:type="paragraph" w:styleId="Textodeglobo">
    <w:name w:val="Balloon Text"/>
    <w:basedOn w:val="Normal"/>
    <w:link w:val="TextodegloboCar"/>
    <w:semiHidden/>
    <w:unhideWhenUsed/>
    <w:rsid w:val="007073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073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929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B92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eneca.ced.junta-andalucia.es/educacion/portalseneca/web/pasen/inic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oisanroque.es/publicados-fechas-puc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rtals.ced.junta-andalucia.es/educacion/portals/web/educacion-permanente/pruebas-certificacion/modelo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Otros%20documentos\Plantilla%20Carta%20Jun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Junta.dot</Template>
  <TotalTime>0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de fax</vt:lpstr>
    </vt:vector>
  </TitlesOfParts>
  <Company>Luffi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de fax</dc:title>
  <dc:creator>Consejería de Educación y Ciencia</dc:creator>
  <cp:lastModifiedBy>Usuario de Windows</cp:lastModifiedBy>
  <cp:revision>2</cp:revision>
  <cp:lastPrinted>2018-02-16T08:53:00Z</cp:lastPrinted>
  <dcterms:created xsi:type="dcterms:W3CDTF">2018-05-29T11:05:00Z</dcterms:created>
  <dcterms:modified xsi:type="dcterms:W3CDTF">2018-05-29T11:05:00Z</dcterms:modified>
</cp:coreProperties>
</file>